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5CF1" w:rsidRPr="00BA5FDF" w:rsidRDefault="00EB5CF1" w:rsidP="00BA5FDF">
      <w:pPr>
        <w:spacing w:before="120" w:after="0" w:line="240" w:lineRule="auto"/>
        <w:jc w:val="right"/>
        <w:rPr>
          <w:rFonts w:asciiTheme="minorHAnsi" w:hAnsiTheme="minorHAnsi" w:cstheme="minorHAnsi"/>
        </w:rPr>
      </w:pPr>
    </w:p>
    <w:p w:rsidR="00F01B0B" w:rsidRPr="00C17A22" w:rsidRDefault="00F01B0B" w:rsidP="00BA5FDF">
      <w:pPr>
        <w:spacing w:before="120"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7A22">
        <w:rPr>
          <w:rFonts w:asciiTheme="minorHAnsi" w:hAnsiTheme="minorHAnsi" w:cstheme="minorHAnsi"/>
          <w:b/>
          <w:sz w:val="28"/>
          <w:szCs w:val="28"/>
        </w:rPr>
        <w:t>Sprawozdanie merytoryczne z działalności</w:t>
      </w:r>
      <w:r w:rsidR="00315813" w:rsidRPr="00C17A22">
        <w:rPr>
          <w:rFonts w:asciiTheme="minorHAnsi" w:hAnsiTheme="minorHAnsi" w:cstheme="minorHAnsi"/>
          <w:b/>
          <w:sz w:val="28"/>
          <w:szCs w:val="28"/>
        </w:rPr>
        <w:br/>
      </w:r>
      <w:r w:rsidRPr="00C17A22">
        <w:rPr>
          <w:rFonts w:asciiTheme="minorHAnsi" w:hAnsiTheme="minorHAnsi" w:cstheme="minorHAnsi"/>
          <w:b/>
          <w:sz w:val="28"/>
          <w:szCs w:val="28"/>
        </w:rPr>
        <w:t>Stowarzyszenia Studentów i Absolwentów</w:t>
      </w:r>
      <w:r w:rsidR="00315813" w:rsidRPr="00C17A22">
        <w:rPr>
          <w:rFonts w:asciiTheme="minorHAnsi" w:hAnsiTheme="minorHAnsi" w:cstheme="minorHAnsi"/>
          <w:b/>
          <w:sz w:val="28"/>
          <w:szCs w:val="28"/>
        </w:rPr>
        <w:br/>
      </w:r>
      <w:r w:rsidRPr="00C17A22">
        <w:rPr>
          <w:rFonts w:asciiTheme="minorHAnsi" w:hAnsiTheme="minorHAnsi" w:cstheme="minorHAnsi"/>
          <w:b/>
          <w:sz w:val="28"/>
          <w:szCs w:val="28"/>
        </w:rPr>
        <w:t>Szkoły Biznesu Politechniki Warszawskiej (SAAMBA)</w:t>
      </w:r>
      <w:r w:rsidR="00315813" w:rsidRPr="00C17A22">
        <w:rPr>
          <w:rFonts w:asciiTheme="minorHAnsi" w:hAnsiTheme="minorHAnsi" w:cstheme="minorHAnsi"/>
          <w:b/>
          <w:sz w:val="28"/>
          <w:szCs w:val="28"/>
        </w:rPr>
        <w:br/>
      </w:r>
      <w:r w:rsidRPr="00C17A22">
        <w:rPr>
          <w:rFonts w:asciiTheme="minorHAnsi" w:hAnsiTheme="minorHAnsi" w:cstheme="minorHAnsi"/>
          <w:b/>
          <w:sz w:val="28"/>
          <w:szCs w:val="28"/>
        </w:rPr>
        <w:t>w 201</w:t>
      </w:r>
      <w:r w:rsidR="00D7680B" w:rsidRPr="00C17A22">
        <w:rPr>
          <w:rFonts w:asciiTheme="minorHAnsi" w:hAnsiTheme="minorHAnsi" w:cstheme="minorHAnsi"/>
          <w:b/>
          <w:sz w:val="28"/>
          <w:szCs w:val="28"/>
        </w:rPr>
        <w:t>9</w:t>
      </w:r>
      <w:r w:rsidRPr="00C17A22">
        <w:rPr>
          <w:rFonts w:asciiTheme="minorHAnsi" w:hAnsiTheme="minorHAnsi" w:cstheme="minorHAnsi"/>
          <w:b/>
          <w:sz w:val="28"/>
          <w:szCs w:val="28"/>
        </w:rPr>
        <w:t xml:space="preserve"> roku</w:t>
      </w:r>
    </w:p>
    <w:p w:rsidR="00F01B0B" w:rsidRPr="00835581" w:rsidRDefault="00F01B0B" w:rsidP="00BA5FDF">
      <w:pPr>
        <w:spacing w:before="120" w:after="0" w:line="240" w:lineRule="auto"/>
        <w:rPr>
          <w:rFonts w:asciiTheme="minorHAnsi" w:hAnsiTheme="minorHAnsi" w:cstheme="minorHAnsi"/>
        </w:rPr>
      </w:pPr>
    </w:p>
    <w:p w:rsidR="00D31D60" w:rsidRDefault="00F01B0B" w:rsidP="00D31D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835581">
        <w:rPr>
          <w:rFonts w:asciiTheme="minorHAnsi" w:hAnsiTheme="minorHAnsi" w:cstheme="minorHAnsi"/>
        </w:rPr>
        <w:t xml:space="preserve">Stowarzyszenie SAAMBA od wielu lat, skutecznie integruje środowisko studentów i absolwentów Szkoły Biznesu Politechniki Warszawskiej </w:t>
      </w:r>
      <w:r w:rsidR="00E2520A">
        <w:rPr>
          <w:rFonts w:asciiTheme="minorHAnsi" w:hAnsiTheme="minorHAnsi" w:cstheme="minorHAnsi"/>
        </w:rPr>
        <w:t xml:space="preserve">(WUT BS) </w:t>
      </w:r>
      <w:r w:rsidRPr="00835581">
        <w:rPr>
          <w:rFonts w:asciiTheme="minorHAnsi" w:hAnsiTheme="minorHAnsi" w:cstheme="minorHAnsi"/>
        </w:rPr>
        <w:t xml:space="preserve">organizując wydarzenia </w:t>
      </w:r>
      <w:proofErr w:type="spellStart"/>
      <w:r w:rsidRPr="00835581">
        <w:rPr>
          <w:rFonts w:asciiTheme="minorHAnsi" w:hAnsiTheme="minorHAnsi" w:cstheme="minorHAnsi"/>
        </w:rPr>
        <w:t>networkingowe</w:t>
      </w:r>
      <w:proofErr w:type="spellEnd"/>
      <w:r w:rsidRPr="00835581">
        <w:rPr>
          <w:rFonts w:asciiTheme="minorHAnsi" w:hAnsiTheme="minorHAnsi" w:cstheme="minorHAnsi"/>
        </w:rPr>
        <w:t>, seminaria i prelekcje.</w:t>
      </w:r>
    </w:p>
    <w:p w:rsidR="00D00EDE" w:rsidRDefault="00D31D60" w:rsidP="00D31D60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201</w:t>
      </w:r>
      <w:r w:rsidR="00D7680B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</w:t>
      </w:r>
      <w:r w:rsidR="00D00EDE">
        <w:rPr>
          <w:rFonts w:asciiTheme="minorHAnsi" w:hAnsiTheme="minorHAnsi" w:cstheme="minorHAnsi"/>
        </w:rPr>
        <w:t>roku zorganizowano</w:t>
      </w:r>
      <w:r w:rsidR="002936B8">
        <w:rPr>
          <w:rFonts w:asciiTheme="minorHAnsi" w:hAnsiTheme="minorHAnsi" w:cstheme="minorHAnsi"/>
        </w:rPr>
        <w:t xml:space="preserve"> działalność Stowarzyszenia skupiała na następujących aktywnościach</w:t>
      </w:r>
      <w:r w:rsidR="00D00EDE">
        <w:rPr>
          <w:rFonts w:asciiTheme="minorHAnsi" w:hAnsiTheme="minorHAnsi" w:cstheme="minorHAnsi"/>
        </w:rPr>
        <w:t>:</w:t>
      </w:r>
    </w:p>
    <w:p w:rsidR="00AD4DD2" w:rsidRDefault="00AD4DD2" w:rsidP="00D31D60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AD4DD2" w:rsidRPr="00AD4DD2" w:rsidRDefault="002936B8" w:rsidP="00AD4DD2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AD4DD2">
        <w:rPr>
          <w:rFonts w:asciiTheme="minorHAnsi" w:hAnsiTheme="minorHAnsi" w:cstheme="minorHAnsi"/>
        </w:rPr>
        <w:t>Działalność</w:t>
      </w:r>
      <w:r w:rsidR="00AD4DD2" w:rsidRPr="00AD4DD2">
        <w:rPr>
          <w:rFonts w:asciiTheme="minorHAnsi" w:hAnsiTheme="minorHAnsi" w:cstheme="minorHAnsi"/>
        </w:rPr>
        <w:t xml:space="preserve"> wspierająca integrację środowiska studentów i absolwentów Szkoły Biznesu Politechniki Warszawskiej</w:t>
      </w:r>
      <w:r w:rsidR="0055359C">
        <w:rPr>
          <w:rFonts w:asciiTheme="minorHAnsi" w:hAnsiTheme="minorHAnsi" w:cstheme="minorHAnsi"/>
        </w:rPr>
        <w:t>:</w:t>
      </w:r>
    </w:p>
    <w:p w:rsidR="00BA597C" w:rsidRDefault="00BA597C" w:rsidP="00BA597C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BA597C">
        <w:rPr>
          <w:rFonts w:asciiTheme="minorHAnsi" w:hAnsiTheme="minorHAnsi" w:cstheme="minorHAnsi"/>
        </w:rPr>
        <w:t xml:space="preserve">w lutym obyło się spotkanie z członkami SAAMBA pn. „Business </w:t>
      </w:r>
      <w:proofErr w:type="spellStart"/>
      <w:r w:rsidRPr="00BA597C">
        <w:rPr>
          <w:rFonts w:asciiTheme="minorHAnsi" w:hAnsiTheme="minorHAnsi" w:cstheme="minorHAnsi"/>
        </w:rPr>
        <w:t>Mixer</w:t>
      </w:r>
      <w:proofErr w:type="spellEnd"/>
      <w:r w:rsidRPr="00BA597C">
        <w:rPr>
          <w:rFonts w:asciiTheme="minorHAnsi" w:hAnsiTheme="minorHAnsi" w:cstheme="minorHAnsi"/>
        </w:rPr>
        <w:t>”, które miało charakter integracyjny oraz obejmowało dyskusję dotyczącą oczekiwań członków stowarzyszenia w zakresie jego działalności;</w:t>
      </w:r>
    </w:p>
    <w:p w:rsidR="00AD4DD2" w:rsidRDefault="00AD4DD2" w:rsidP="00D31D60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AD4DD2" w:rsidRDefault="00AD4DD2" w:rsidP="00AD4DD2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Działalność w zakresie rozwoju kompetencji biznesowych członków Stowarzyszenia w dziedzinie organizacji, zarządzania i umiejętności miękkich</w:t>
      </w:r>
      <w:r w:rsidR="0055359C">
        <w:rPr>
          <w:rFonts w:asciiTheme="minorHAnsi" w:hAnsiTheme="minorHAnsi" w:cstheme="minorHAnsi"/>
        </w:rPr>
        <w:t>:</w:t>
      </w:r>
    </w:p>
    <w:p w:rsidR="0055359C" w:rsidRDefault="00BB67A0" w:rsidP="0055359C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535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kwietniu</w:t>
      </w:r>
      <w:r w:rsidR="0055359C">
        <w:rPr>
          <w:rFonts w:asciiTheme="minorHAnsi" w:hAnsiTheme="minorHAnsi" w:cstheme="minorHAnsi"/>
        </w:rPr>
        <w:t xml:space="preserve"> odbyły się warsztaty dotyczące tematyki związanej z pojęciami </w:t>
      </w:r>
      <w:proofErr w:type="spellStart"/>
      <w:r w:rsidR="0055359C">
        <w:rPr>
          <w:rFonts w:asciiTheme="minorHAnsi" w:hAnsiTheme="minorHAnsi" w:cstheme="minorHAnsi"/>
        </w:rPr>
        <w:t>kryptowalut</w:t>
      </w:r>
      <w:proofErr w:type="spellEnd"/>
      <w:r w:rsidR="0055359C">
        <w:rPr>
          <w:rFonts w:asciiTheme="minorHAnsi" w:hAnsiTheme="minorHAnsi" w:cstheme="minorHAnsi"/>
        </w:rPr>
        <w:t xml:space="preserve"> i </w:t>
      </w:r>
      <w:proofErr w:type="spellStart"/>
      <w:r w:rsidR="0055359C">
        <w:rPr>
          <w:rFonts w:asciiTheme="minorHAnsi" w:hAnsiTheme="minorHAnsi" w:cstheme="minorHAnsi"/>
        </w:rPr>
        <w:t>blockchain</w:t>
      </w:r>
      <w:proofErr w:type="spellEnd"/>
      <w:r w:rsidR="0055359C">
        <w:rPr>
          <w:rFonts w:asciiTheme="minorHAnsi" w:hAnsiTheme="minorHAnsi" w:cstheme="minorHAnsi"/>
        </w:rPr>
        <w:t xml:space="preserve"> oraz ich wpływy na obecny świat biznesu i finansów;</w:t>
      </w:r>
    </w:p>
    <w:p w:rsidR="00BB67A0" w:rsidRDefault="00BB67A0" w:rsidP="0055359C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maju </w:t>
      </w:r>
      <w:r>
        <w:rPr>
          <w:rFonts w:asciiTheme="minorHAnsi" w:hAnsiTheme="minorHAnsi" w:cstheme="minorHAnsi"/>
        </w:rPr>
        <w:t>odbyły się warsztaty dotyczące</w:t>
      </w:r>
      <w:r>
        <w:rPr>
          <w:rFonts w:asciiTheme="minorHAnsi" w:hAnsiTheme="minorHAnsi" w:cstheme="minorHAnsi"/>
        </w:rPr>
        <w:t xml:space="preserve"> koncepcji Agile </w:t>
      </w:r>
      <w:proofErr w:type="spellStart"/>
      <w:r>
        <w:rPr>
          <w:rFonts w:asciiTheme="minorHAnsi" w:hAnsiTheme="minorHAnsi" w:cstheme="minorHAnsi"/>
        </w:rPr>
        <w:t>Transformation</w:t>
      </w:r>
      <w:proofErr w:type="spellEnd"/>
      <w:r>
        <w:rPr>
          <w:rFonts w:asciiTheme="minorHAnsi" w:hAnsiTheme="minorHAnsi" w:cstheme="minorHAnsi"/>
        </w:rPr>
        <w:t xml:space="preserve"> oraz Agile Organization jako sposobów na skuteczne funkcjonowanie organizacji we współczesnym świecie;</w:t>
      </w:r>
    </w:p>
    <w:p w:rsidR="000D20A0" w:rsidRDefault="000D20A0" w:rsidP="0055359C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listopadzie odbyło się spotkanie pn. </w:t>
      </w:r>
      <w:proofErr w:type="spellStart"/>
      <w:r>
        <w:rPr>
          <w:rFonts w:asciiTheme="minorHAnsi" w:hAnsiTheme="minorHAnsi" w:cstheme="minorHAnsi"/>
        </w:rPr>
        <w:t>Headhunting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Demystified</w:t>
      </w:r>
      <w:proofErr w:type="spellEnd"/>
      <w:r>
        <w:rPr>
          <w:rFonts w:asciiTheme="minorHAnsi" w:hAnsiTheme="minorHAnsi" w:cstheme="minorHAnsi"/>
        </w:rPr>
        <w:t xml:space="preserve">, gdzie zaproszeni goście, przedstawiciele firm </w:t>
      </w:r>
      <w:proofErr w:type="spellStart"/>
      <w:r>
        <w:rPr>
          <w:rFonts w:asciiTheme="minorHAnsi" w:hAnsiTheme="minorHAnsi" w:cstheme="minorHAnsi"/>
        </w:rPr>
        <w:t>headhunterskich</w:t>
      </w:r>
      <w:proofErr w:type="spellEnd"/>
      <w:r>
        <w:rPr>
          <w:rFonts w:asciiTheme="minorHAnsi" w:hAnsiTheme="minorHAnsi" w:cstheme="minorHAnsi"/>
        </w:rPr>
        <w:t xml:space="preserve">, konsultingowych oraz </w:t>
      </w:r>
      <w:proofErr w:type="spellStart"/>
      <w:r>
        <w:rPr>
          <w:rFonts w:asciiTheme="minorHAnsi" w:hAnsiTheme="minorHAnsi" w:cstheme="minorHAnsi"/>
        </w:rPr>
        <w:t>human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resources</w:t>
      </w:r>
      <w:proofErr w:type="spellEnd"/>
      <w:r>
        <w:rPr>
          <w:rFonts w:asciiTheme="minorHAnsi" w:hAnsiTheme="minorHAnsi" w:cstheme="minorHAnsi"/>
        </w:rPr>
        <w:t xml:space="preserve"> </w:t>
      </w:r>
      <w:r w:rsidR="00C57993">
        <w:rPr>
          <w:rFonts w:asciiTheme="minorHAnsi" w:hAnsiTheme="minorHAnsi" w:cstheme="minorHAnsi"/>
        </w:rPr>
        <w:t xml:space="preserve">dużej korporacji dzielili się swoim doświadczeniem związanym z </w:t>
      </w:r>
      <w:proofErr w:type="spellStart"/>
      <w:r w:rsidR="00C57993">
        <w:rPr>
          <w:rFonts w:asciiTheme="minorHAnsi" w:hAnsiTheme="minorHAnsi" w:cstheme="minorHAnsi"/>
        </w:rPr>
        <w:t>posyskiwaniem</w:t>
      </w:r>
      <w:proofErr w:type="spellEnd"/>
      <w:r w:rsidR="00C57993">
        <w:rPr>
          <w:rFonts w:asciiTheme="minorHAnsi" w:hAnsiTheme="minorHAnsi" w:cstheme="minorHAnsi"/>
        </w:rPr>
        <w:t xml:space="preserve"> pracowników, a także odpowiadali na liczne pytania uczestników spotkania, a dotyczące procesów rekrutacyjnych;</w:t>
      </w:r>
    </w:p>
    <w:p w:rsidR="00AD4DD2" w:rsidRDefault="00AD4DD2" w:rsidP="00D31D60">
      <w:pPr>
        <w:spacing w:before="120" w:after="0" w:line="240" w:lineRule="auto"/>
        <w:jc w:val="both"/>
        <w:rPr>
          <w:rFonts w:asciiTheme="minorHAnsi" w:hAnsiTheme="minorHAnsi" w:cstheme="minorHAnsi"/>
        </w:rPr>
      </w:pPr>
    </w:p>
    <w:p w:rsidR="00AD4DD2" w:rsidRDefault="00AD4DD2" w:rsidP="00AD4DD2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działania popularyzatorskie i medialne</w:t>
      </w:r>
    </w:p>
    <w:p w:rsidR="00781872" w:rsidRDefault="00781872" w:rsidP="00781872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pełne uruchomienie nowego serwisu www organizacji SAAMBA, z nową szatą graficzną oraz koncepcją organizacji serwisu;</w:t>
      </w:r>
    </w:p>
    <w:p w:rsidR="00781872" w:rsidRDefault="00781872" w:rsidP="00781872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wybór i przyjęcie nowego logo Stowarzyszenia;</w:t>
      </w:r>
    </w:p>
    <w:p w:rsidR="00781872" w:rsidRDefault="00200BA6" w:rsidP="00781872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stała i bieżąca aktualizacja serwisu www Stowarzyszenia</w:t>
      </w:r>
    </w:p>
    <w:p w:rsidR="00200BA6" w:rsidRDefault="00200BA6" w:rsidP="00781872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stała i bieżąca aktualizacja </w:t>
      </w:r>
      <w:r>
        <w:rPr>
          <w:rFonts w:asciiTheme="minorHAnsi" w:hAnsiTheme="minorHAnsi" w:cstheme="minorHAnsi"/>
        </w:rPr>
        <w:t>profilu stowarzyszenia na portalu Facebook</w:t>
      </w:r>
    </w:p>
    <w:p w:rsidR="00200BA6" w:rsidRDefault="00200BA6" w:rsidP="00781872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stała i bieżąca aktualizacja profilu stowarzyszenia na portalu</w:t>
      </w:r>
      <w:r>
        <w:rPr>
          <w:rFonts w:asciiTheme="minorHAnsi" w:hAnsiTheme="minorHAnsi" w:cstheme="minorHAnsi"/>
        </w:rPr>
        <w:t xml:space="preserve"> LinkedIn</w:t>
      </w:r>
    </w:p>
    <w:p w:rsidR="002936B8" w:rsidRPr="002936B8" w:rsidRDefault="002936B8" w:rsidP="002936B8">
      <w:pPr>
        <w:spacing w:before="120"/>
        <w:jc w:val="both"/>
        <w:rPr>
          <w:rFonts w:asciiTheme="minorHAnsi" w:hAnsiTheme="minorHAnsi" w:cstheme="minorHAnsi"/>
        </w:rPr>
      </w:pPr>
    </w:p>
    <w:p w:rsidR="002D6516" w:rsidRDefault="00E2520A" w:rsidP="002936B8">
      <w:pPr>
        <w:pStyle w:val="Akapitzlist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E2520A">
        <w:rPr>
          <w:rFonts w:asciiTheme="minorHAnsi" w:hAnsiTheme="minorHAnsi" w:cstheme="minorHAnsi"/>
        </w:rPr>
        <w:lastRenderedPageBreak/>
        <w:t xml:space="preserve">Współpraca z WUT BS przy promocji wspólnych i pokrewnych działań integrujących absolwentów takich, jak.: </w:t>
      </w:r>
    </w:p>
    <w:p w:rsidR="002D6516" w:rsidRDefault="00E2520A" w:rsidP="002D6516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E2520A">
        <w:rPr>
          <w:rFonts w:asciiTheme="minorHAnsi" w:hAnsiTheme="minorHAnsi" w:cstheme="minorHAnsi"/>
        </w:rPr>
        <w:t>komunikowanie o nadchodzących wydarzeniach i spotkaniach SAAMBA,</w:t>
      </w:r>
    </w:p>
    <w:p w:rsidR="00AD4DD2" w:rsidRDefault="00E2520A" w:rsidP="002D6516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 w:rsidRPr="00E2520A">
        <w:rPr>
          <w:rFonts w:asciiTheme="minorHAnsi" w:hAnsiTheme="minorHAnsi" w:cstheme="minorHAnsi"/>
        </w:rPr>
        <w:t>promocja stowarzyszenia pośród studentów różnych kierunków prowadzonych przez WUT BS</w:t>
      </w:r>
      <w:r w:rsidR="002D6516">
        <w:rPr>
          <w:rFonts w:asciiTheme="minorHAnsi" w:hAnsiTheme="minorHAnsi" w:cstheme="minorHAnsi"/>
        </w:rPr>
        <w:t>,</w:t>
      </w:r>
    </w:p>
    <w:p w:rsidR="002D6516" w:rsidRDefault="002D6516" w:rsidP="002D6516">
      <w:pPr>
        <w:pStyle w:val="Akapitzlist"/>
        <w:numPr>
          <w:ilvl w:val="1"/>
          <w:numId w:val="7"/>
        </w:num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organizacja zbiórki pieniędzy na cele dobroczynne podczas spotkania wigilijnego studentów i absolwentów WUT BS.</w:t>
      </w:r>
    </w:p>
    <w:p w:rsidR="00FE4932" w:rsidRDefault="00FE4932" w:rsidP="00FE4932">
      <w:pPr>
        <w:spacing w:before="120"/>
        <w:jc w:val="both"/>
        <w:rPr>
          <w:rFonts w:asciiTheme="minorHAnsi" w:hAnsiTheme="minorHAnsi" w:cstheme="minorHAnsi"/>
        </w:rPr>
      </w:pPr>
    </w:p>
    <w:p w:rsidR="00FE4932" w:rsidRPr="00894942" w:rsidRDefault="00FE4932" w:rsidP="00FE4932">
      <w:pPr>
        <w:ind w:left="453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Zarząd Stowarzyszenia </w:t>
      </w:r>
      <w:r>
        <w:rPr>
          <w:i/>
          <w:sz w:val="24"/>
          <w:szCs w:val="24"/>
        </w:rPr>
        <w:br/>
        <w:t>Studentów i Absolwentów</w:t>
      </w:r>
      <w:r>
        <w:rPr>
          <w:i/>
          <w:sz w:val="24"/>
          <w:szCs w:val="24"/>
        </w:rPr>
        <w:br/>
        <w:t>Politechniki Warszawskiej</w:t>
      </w:r>
    </w:p>
    <w:p w:rsidR="00315813" w:rsidRPr="00835581" w:rsidRDefault="00315813" w:rsidP="00BA5FDF">
      <w:pPr>
        <w:spacing w:before="120"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315813" w:rsidRPr="00835581" w:rsidSect="00A06B51">
      <w:footerReference w:type="default" r:id="rId8"/>
      <w:headerReference w:type="first" r:id="rId9"/>
      <w:footerReference w:type="first" r:id="rId10"/>
      <w:pgSz w:w="11906" w:h="16838"/>
      <w:pgMar w:top="1134" w:right="1418" w:bottom="1701" w:left="1418" w:header="709" w:footer="73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E1" w:rsidRDefault="00E777E1" w:rsidP="00B55DAB">
      <w:pPr>
        <w:spacing w:after="0" w:line="240" w:lineRule="auto"/>
      </w:pPr>
      <w:r>
        <w:separator/>
      </w:r>
    </w:p>
  </w:endnote>
  <w:endnote w:type="continuationSeparator" w:id="0">
    <w:p w:rsidR="00E777E1" w:rsidRDefault="00E777E1" w:rsidP="00B55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41" w:rsidRPr="00486E41" w:rsidRDefault="00486E41" w:rsidP="00486E41">
    <w:pPr>
      <w:pStyle w:val="Stopka"/>
      <w:jc w:val="center"/>
      <w:rPr>
        <w:b/>
      </w:rPr>
    </w:pPr>
    <w:r w:rsidRPr="00A06B51">
      <w:rPr>
        <w:b/>
      </w:rPr>
      <w:t>---------------------------------------------------------------------------------------------------------</w:t>
    </w:r>
    <w:r>
      <w:rPr>
        <w:b/>
      </w:rPr>
      <w:t>-----------------------------</w:t>
    </w:r>
    <w:r w:rsidRPr="00A06B51">
      <w:rPr>
        <w:b/>
      </w:rPr>
      <w:br/>
      <w:t>Stowarzyszenie Studentów i Absolwentów Szkoły Biznesu Politechniki Warszawskiej - SAAMBA</w:t>
    </w:r>
    <w:r w:rsidRPr="00A06B51">
      <w:rPr>
        <w:b/>
      </w:rPr>
      <w:br/>
      <w:t xml:space="preserve">ul. Koszykowa 79, 02-008 Warszawa </w:t>
    </w:r>
    <w:r w:rsidR="000845A0">
      <w:rPr>
        <w:b/>
      </w:rPr>
      <w:t xml:space="preserve"> </w:t>
    </w:r>
    <w:r w:rsidRPr="00A06B51">
      <w:rPr>
        <w:b/>
      </w:rPr>
      <w:t>|</w:t>
    </w:r>
    <w:r w:rsidR="000845A0">
      <w:rPr>
        <w:b/>
      </w:rPr>
      <w:t xml:space="preserve"> </w:t>
    </w:r>
    <w:r w:rsidRPr="00A06B51">
      <w:rPr>
        <w:b/>
      </w:rPr>
      <w:t xml:space="preserve"> www.SAAMBA.org.pl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7C" w:rsidRPr="00A06B51" w:rsidRDefault="00013A3A" w:rsidP="00013A3A">
    <w:pPr>
      <w:pStyle w:val="Stopka"/>
      <w:jc w:val="center"/>
      <w:rPr>
        <w:b/>
      </w:rPr>
    </w:pPr>
    <w:r w:rsidRPr="00A06B51">
      <w:rPr>
        <w:b/>
      </w:rPr>
      <w:t>---------------------------------------------------------------------------------------------------------</w:t>
    </w:r>
    <w:r w:rsidR="00AB514D">
      <w:rPr>
        <w:b/>
      </w:rPr>
      <w:t>-----------------------------</w:t>
    </w:r>
    <w:r w:rsidRPr="00A06B51">
      <w:rPr>
        <w:b/>
      </w:rPr>
      <w:br/>
      <w:t>Stowarzyszenie Studentów i Absolwentów Szkoły Biznesu Politechniki Warszawskiej - SAAMBA</w:t>
    </w:r>
    <w:r w:rsidRPr="00A06B51">
      <w:rPr>
        <w:b/>
      </w:rPr>
      <w:br/>
      <w:t>ul. Koszykowa 79, 02-008 Warszawa</w:t>
    </w:r>
    <w:r w:rsidR="000845A0">
      <w:rPr>
        <w:b/>
      </w:rPr>
      <w:t xml:space="preserve">  </w:t>
    </w:r>
    <w:r w:rsidRPr="00A06B51">
      <w:rPr>
        <w:b/>
      </w:rPr>
      <w:t>|</w:t>
    </w:r>
    <w:r w:rsidR="000845A0">
      <w:rPr>
        <w:b/>
      </w:rPr>
      <w:t xml:space="preserve"> </w:t>
    </w:r>
    <w:r w:rsidRPr="00A06B51">
      <w:rPr>
        <w:b/>
      </w:rPr>
      <w:t xml:space="preserve"> www.SAAMBA.org.pl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E1" w:rsidRDefault="00E777E1" w:rsidP="00B55DAB">
      <w:pPr>
        <w:spacing w:after="0" w:line="240" w:lineRule="auto"/>
      </w:pPr>
      <w:r>
        <w:separator/>
      </w:r>
    </w:p>
  </w:footnote>
  <w:footnote w:type="continuationSeparator" w:id="0">
    <w:p w:rsidR="00E777E1" w:rsidRDefault="00E777E1" w:rsidP="00B55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6"/>
      <w:gridCol w:w="6754"/>
    </w:tblGrid>
    <w:tr w:rsidR="004C7D98" w:rsidTr="00C17A22">
      <w:trPr>
        <w:trHeight w:val="1134"/>
      </w:trPr>
      <w:tc>
        <w:tcPr>
          <w:tcW w:w="2093" w:type="dxa"/>
        </w:tcPr>
        <w:p w:rsidR="004C7D98" w:rsidRDefault="00C17A22" w:rsidP="004C7D98">
          <w:pPr>
            <w:pStyle w:val="Normalny1"/>
            <w:tabs>
              <w:tab w:val="left" w:pos="0"/>
            </w:tabs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1327424" cy="579120"/>
                <wp:effectExtent l="0" t="0" r="6350" b="0"/>
                <wp:docPr id="1" name="Obraz 1" descr="SAAM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AM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83" cy="58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7A22" w:rsidRDefault="00C17A22" w:rsidP="004C7D98">
          <w:pPr>
            <w:pStyle w:val="Normalny1"/>
            <w:tabs>
              <w:tab w:val="left" w:pos="0"/>
            </w:tabs>
            <w:rPr>
              <w:sz w:val="36"/>
              <w:szCs w:val="36"/>
            </w:rPr>
          </w:pPr>
        </w:p>
      </w:tc>
      <w:tc>
        <w:tcPr>
          <w:tcW w:w="7193" w:type="dxa"/>
          <w:vAlign w:val="center"/>
        </w:tcPr>
        <w:p w:rsidR="004C7D98" w:rsidRPr="00C17A22" w:rsidRDefault="004C7D98" w:rsidP="00C17A22">
          <w:pPr>
            <w:pStyle w:val="Normalny1"/>
            <w:rPr>
              <w:b/>
              <w:sz w:val="32"/>
              <w:szCs w:val="32"/>
            </w:rPr>
          </w:pPr>
          <w:r w:rsidRPr="00C17A22">
            <w:rPr>
              <w:b/>
              <w:sz w:val="32"/>
              <w:szCs w:val="32"/>
            </w:rPr>
            <w:t>Stowarzyszenie Studentów i Absolwentów</w:t>
          </w:r>
          <w:r w:rsidRPr="00C17A22">
            <w:rPr>
              <w:b/>
              <w:sz w:val="32"/>
              <w:szCs w:val="32"/>
            </w:rPr>
            <w:br/>
            <w:t>Szkoły Biznesu Politechniki Warszawskiej</w:t>
          </w:r>
          <w:r w:rsidRPr="00C17A22">
            <w:rPr>
              <w:b/>
              <w:sz w:val="32"/>
              <w:szCs w:val="32"/>
            </w:rPr>
            <w:br/>
            <w:t>SAAMBA</w:t>
          </w:r>
        </w:p>
      </w:tc>
    </w:tr>
  </w:tbl>
  <w:p w:rsidR="004C7D98" w:rsidRDefault="004C7D98" w:rsidP="00C17A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2C7C"/>
    <w:multiLevelType w:val="hybridMultilevel"/>
    <w:tmpl w:val="45705934"/>
    <w:lvl w:ilvl="0" w:tplc="D63EA1C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4E5"/>
    <w:multiLevelType w:val="multilevel"/>
    <w:tmpl w:val="D8864CB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2D251ADA"/>
    <w:multiLevelType w:val="hybridMultilevel"/>
    <w:tmpl w:val="B7A6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63E0A"/>
    <w:multiLevelType w:val="multilevel"/>
    <w:tmpl w:val="2D2E82D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58712BDF"/>
    <w:multiLevelType w:val="hybridMultilevel"/>
    <w:tmpl w:val="EB301F80"/>
    <w:lvl w:ilvl="0" w:tplc="F9086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60AAA"/>
    <w:multiLevelType w:val="hybridMultilevel"/>
    <w:tmpl w:val="576C4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058E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AB"/>
    <w:rsid w:val="00013A3A"/>
    <w:rsid w:val="000223E8"/>
    <w:rsid w:val="00071ED2"/>
    <w:rsid w:val="000845A0"/>
    <w:rsid w:val="000C2C4D"/>
    <w:rsid w:val="000D20A0"/>
    <w:rsid w:val="000D5F2D"/>
    <w:rsid w:val="00116071"/>
    <w:rsid w:val="00143643"/>
    <w:rsid w:val="00170DCC"/>
    <w:rsid w:val="001F5E08"/>
    <w:rsid w:val="00200BA6"/>
    <w:rsid w:val="002238A6"/>
    <w:rsid w:val="00227470"/>
    <w:rsid w:val="002936B8"/>
    <w:rsid w:val="002C1964"/>
    <w:rsid w:val="002C2E7A"/>
    <w:rsid w:val="002D6516"/>
    <w:rsid w:val="002D7116"/>
    <w:rsid w:val="00315813"/>
    <w:rsid w:val="00346C49"/>
    <w:rsid w:val="00394BCD"/>
    <w:rsid w:val="003E1996"/>
    <w:rsid w:val="00476AA4"/>
    <w:rsid w:val="00486E41"/>
    <w:rsid w:val="00495666"/>
    <w:rsid w:val="004A0385"/>
    <w:rsid w:val="004C7D98"/>
    <w:rsid w:val="004D3DB8"/>
    <w:rsid w:val="004E5DB3"/>
    <w:rsid w:val="0055359C"/>
    <w:rsid w:val="00557555"/>
    <w:rsid w:val="005611A2"/>
    <w:rsid w:val="005C5884"/>
    <w:rsid w:val="005F482A"/>
    <w:rsid w:val="00613B96"/>
    <w:rsid w:val="00620F44"/>
    <w:rsid w:val="00642F7F"/>
    <w:rsid w:val="006A2F28"/>
    <w:rsid w:val="006B159C"/>
    <w:rsid w:val="006B23AA"/>
    <w:rsid w:val="006E059A"/>
    <w:rsid w:val="006E370E"/>
    <w:rsid w:val="007036DA"/>
    <w:rsid w:val="007237FF"/>
    <w:rsid w:val="0075598B"/>
    <w:rsid w:val="007775EE"/>
    <w:rsid w:val="00781872"/>
    <w:rsid w:val="007B0DAA"/>
    <w:rsid w:val="00812824"/>
    <w:rsid w:val="00830181"/>
    <w:rsid w:val="00835581"/>
    <w:rsid w:val="0088501B"/>
    <w:rsid w:val="008871C9"/>
    <w:rsid w:val="008B4D07"/>
    <w:rsid w:val="008F7770"/>
    <w:rsid w:val="009F29E8"/>
    <w:rsid w:val="00A06B51"/>
    <w:rsid w:val="00A209C7"/>
    <w:rsid w:val="00A61BF6"/>
    <w:rsid w:val="00A83EA8"/>
    <w:rsid w:val="00AB514D"/>
    <w:rsid w:val="00AC13A0"/>
    <w:rsid w:val="00AD4DD2"/>
    <w:rsid w:val="00AF689D"/>
    <w:rsid w:val="00B55DAB"/>
    <w:rsid w:val="00B67F95"/>
    <w:rsid w:val="00B81CD0"/>
    <w:rsid w:val="00BA597C"/>
    <w:rsid w:val="00BA5FDF"/>
    <w:rsid w:val="00BA7302"/>
    <w:rsid w:val="00BB67A0"/>
    <w:rsid w:val="00C15396"/>
    <w:rsid w:val="00C17A22"/>
    <w:rsid w:val="00C57993"/>
    <w:rsid w:val="00C93D80"/>
    <w:rsid w:val="00C93DDA"/>
    <w:rsid w:val="00CF42B8"/>
    <w:rsid w:val="00D00AB8"/>
    <w:rsid w:val="00D00EDE"/>
    <w:rsid w:val="00D31D60"/>
    <w:rsid w:val="00D7680B"/>
    <w:rsid w:val="00D82160"/>
    <w:rsid w:val="00DE66FD"/>
    <w:rsid w:val="00E2520A"/>
    <w:rsid w:val="00E3517C"/>
    <w:rsid w:val="00E3790D"/>
    <w:rsid w:val="00E67797"/>
    <w:rsid w:val="00E739BA"/>
    <w:rsid w:val="00E777E1"/>
    <w:rsid w:val="00E81B4C"/>
    <w:rsid w:val="00EB5CF1"/>
    <w:rsid w:val="00F01B0B"/>
    <w:rsid w:val="00F05893"/>
    <w:rsid w:val="00F20B2D"/>
    <w:rsid w:val="00F3209A"/>
    <w:rsid w:val="00F5057F"/>
    <w:rsid w:val="00F50F1A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2FC0"/>
  <w15:docId w15:val="{D0E92778-E38E-4508-BF01-B6E15DFF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E08"/>
  </w:style>
  <w:style w:type="paragraph" w:styleId="Nagwek1">
    <w:name w:val="heading 1"/>
    <w:basedOn w:val="Normalny1"/>
    <w:next w:val="Normalny1"/>
    <w:rsid w:val="00B55DA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55DA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55DA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55DA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B55DAB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rsid w:val="00B55DA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55DAB"/>
  </w:style>
  <w:style w:type="table" w:customStyle="1" w:styleId="TableNormal">
    <w:name w:val="Table Normal"/>
    <w:rsid w:val="00B55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55DA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55DA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55D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8A6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C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C7D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D98"/>
  </w:style>
  <w:style w:type="paragraph" w:styleId="Stopka">
    <w:name w:val="footer"/>
    <w:basedOn w:val="Normalny"/>
    <w:link w:val="StopkaZnak"/>
    <w:uiPriority w:val="99"/>
    <w:unhideWhenUsed/>
    <w:rsid w:val="004C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D98"/>
  </w:style>
  <w:style w:type="table" w:styleId="Tabela-Siatka">
    <w:name w:val="Table Grid"/>
    <w:basedOn w:val="Standardowy"/>
    <w:uiPriority w:val="59"/>
    <w:rsid w:val="004C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CF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EB5CF1"/>
    <w:pPr>
      <w:spacing w:after="0" w:line="240" w:lineRule="auto"/>
    </w:pPr>
    <w:rPr>
      <w:rFonts w:eastAsiaTheme="minorHAnsi" w:cstheme="minorBidi"/>
      <w:color w:val="auto"/>
      <w:szCs w:val="21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5CF1"/>
    <w:rPr>
      <w:rFonts w:eastAsiaTheme="minorHAnsi" w:cstheme="minorBidi"/>
      <w:color w:val="auto"/>
      <w:szCs w:val="21"/>
      <w:lang w:val="en-GB" w:eastAsia="en-US"/>
    </w:rPr>
  </w:style>
  <w:style w:type="paragraph" w:styleId="Akapitzlist">
    <w:name w:val="List Paragraph"/>
    <w:basedOn w:val="Normalny"/>
    <w:uiPriority w:val="34"/>
    <w:qFormat/>
    <w:rsid w:val="00EB5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mber-view">
    <w:name w:val="ember-view"/>
    <w:basedOn w:val="Domylnaczcionkaakapitu"/>
    <w:rsid w:val="00D0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3586-0922-47C5-8B36-346EBD04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Zganiacz</dc:creator>
  <cp:lastModifiedBy>Marcin Szmyla</cp:lastModifiedBy>
  <cp:revision>16</cp:revision>
  <dcterms:created xsi:type="dcterms:W3CDTF">2020-03-22T18:52:00Z</dcterms:created>
  <dcterms:modified xsi:type="dcterms:W3CDTF">2020-03-22T19:33:00Z</dcterms:modified>
</cp:coreProperties>
</file>